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A55" w:rsidRPr="000E4B99" w:rsidRDefault="00476A55" w:rsidP="00285907">
      <w:pPr>
        <w:autoSpaceDE w:val="0"/>
        <w:autoSpaceDN w:val="0"/>
        <w:adjustRightInd w:val="0"/>
        <w:spacing w:after="0"/>
        <w:ind w:left="4365"/>
        <w:contextualSpacing/>
        <w:jc w:val="right"/>
        <w:rPr>
          <w:rFonts w:ascii="Times New Roman" w:hAnsi="Times New Roman"/>
          <w:b/>
          <w:bCs/>
          <w:sz w:val="24"/>
          <w:szCs w:val="24"/>
        </w:rPr>
      </w:pPr>
      <w:r w:rsidRPr="000E4B99">
        <w:rPr>
          <w:rFonts w:ascii="Times New Roman" w:hAnsi="Times New Roman"/>
          <w:b/>
          <w:bCs/>
          <w:sz w:val="24"/>
          <w:szCs w:val="24"/>
        </w:rPr>
        <w:t>УТВЕРЖДЕН</w:t>
      </w:r>
    </w:p>
    <w:p w:rsidR="00476A55" w:rsidRPr="000E4B99" w:rsidRDefault="00476A55" w:rsidP="00285907">
      <w:pPr>
        <w:autoSpaceDE w:val="0"/>
        <w:autoSpaceDN w:val="0"/>
        <w:adjustRightInd w:val="0"/>
        <w:spacing w:after="0"/>
        <w:ind w:left="4365"/>
        <w:contextualSpacing/>
        <w:jc w:val="right"/>
        <w:rPr>
          <w:rFonts w:ascii="Times New Roman" w:hAnsi="Times New Roman"/>
          <w:sz w:val="24"/>
          <w:szCs w:val="24"/>
        </w:rPr>
      </w:pPr>
      <w:r w:rsidRPr="000E4B99">
        <w:rPr>
          <w:rFonts w:ascii="Times New Roman" w:hAnsi="Times New Roman"/>
          <w:sz w:val="24"/>
          <w:szCs w:val="24"/>
        </w:rPr>
        <w:t xml:space="preserve">решением </w:t>
      </w:r>
      <w:r w:rsidR="00BB6597">
        <w:rPr>
          <w:rFonts w:ascii="Times New Roman" w:hAnsi="Times New Roman"/>
          <w:sz w:val="24"/>
          <w:szCs w:val="24"/>
        </w:rPr>
        <w:t>С</w:t>
      </w:r>
      <w:r w:rsidR="00285907">
        <w:rPr>
          <w:rFonts w:ascii="Times New Roman" w:hAnsi="Times New Roman"/>
          <w:sz w:val="24"/>
          <w:szCs w:val="24"/>
        </w:rPr>
        <w:t>обрания акционеров</w:t>
      </w:r>
    </w:p>
    <w:p w:rsidR="00476A55" w:rsidRPr="000E4B99" w:rsidRDefault="00B711D5" w:rsidP="00285907">
      <w:pPr>
        <w:autoSpaceDE w:val="0"/>
        <w:autoSpaceDN w:val="0"/>
        <w:adjustRightInd w:val="0"/>
        <w:spacing w:after="0"/>
        <w:ind w:left="4365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</w:t>
      </w:r>
      <w:r w:rsidR="00B2479E">
        <w:rPr>
          <w:rFonts w:ascii="Times New Roman" w:hAnsi="Times New Roman"/>
          <w:sz w:val="24"/>
          <w:szCs w:val="24"/>
        </w:rPr>
        <w:t>О «</w:t>
      </w:r>
      <w:proofErr w:type="spellStart"/>
      <w:r>
        <w:rPr>
          <w:rFonts w:ascii="Times New Roman" w:hAnsi="Times New Roman"/>
          <w:sz w:val="24"/>
          <w:szCs w:val="24"/>
        </w:rPr>
        <w:t>Рикор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Электроникс</w:t>
      </w:r>
      <w:proofErr w:type="spellEnd"/>
      <w:r w:rsidR="00B2479E">
        <w:rPr>
          <w:rFonts w:ascii="Times New Roman" w:hAnsi="Times New Roman"/>
          <w:sz w:val="24"/>
          <w:szCs w:val="24"/>
        </w:rPr>
        <w:t>»</w:t>
      </w:r>
    </w:p>
    <w:p w:rsidR="00476A55" w:rsidRPr="00B2479E" w:rsidRDefault="00B711D5" w:rsidP="00285907">
      <w:pPr>
        <w:pStyle w:val="Default"/>
        <w:spacing w:line="300" w:lineRule="exact"/>
        <w:ind w:left="4365"/>
        <w:contextualSpacing/>
        <w:jc w:val="right"/>
        <w:rPr>
          <w:rFonts w:ascii="Times New Roman" w:hAnsi="Times New Roman" w:cs="Times New Roman"/>
          <w:color w:val="auto"/>
        </w:rPr>
      </w:pPr>
      <w:r>
        <w:rPr>
          <w:rFonts w:ascii="Times New Roman" w:eastAsiaTheme="minorHAnsi" w:hAnsi="Times New Roman" w:cs="Times New Roman"/>
        </w:rPr>
        <w:t xml:space="preserve"> </w:t>
      </w:r>
      <w:r w:rsidR="00476A55" w:rsidRPr="000E4B99">
        <w:rPr>
          <w:rFonts w:ascii="Times New Roman" w:eastAsiaTheme="minorHAnsi" w:hAnsi="Times New Roman" w:cs="Times New Roman"/>
        </w:rPr>
        <w:t xml:space="preserve"> </w:t>
      </w:r>
      <w:r w:rsidR="0030711E">
        <w:rPr>
          <w:rFonts w:ascii="Times New Roman" w:eastAsiaTheme="minorHAnsi" w:hAnsi="Times New Roman" w:cs="Times New Roman"/>
        </w:rPr>
        <w:t>Протокол ___</w:t>
      </w:r>
      <w:r w:rsidR="00285907">
        <w:rPr>
          <w:rFonts w:ascii="Times New Roman" w:eastAsiaTheme="minorHAnsi" w:hAnsi="Times New Roman" w:cs="Times New Roman"/>
        </w:rPr>
        <w:t xml:space="preserve"> мая </w:t>
      </w:r>
      <w:r w:rsidR="00476A55" w:rsidRPr="000E4B99">
        <w:rPr>
          <w:rFonts w:ascii="Times New Roman" w:eastAsiaTheme="minorHAnsi" w:hAnsi="Times New Roman" w:cs="Times New Roman"/>
        </w:rPr>
        <w:t>20</w:t>
      </w:r>
      <w:r w:rsidR="00476A55">
        <w:rPr>
          <w:rFonts w:ascii="Times New Roman" w:eastAsiaTheme="minorHAnsi" w:hAnsi="Times New Roman" w:cs="Times New Roman"/>
        </w:rPr>
        <w:t>2</w:t>
      </w:r>
      <w:r w:rsidR="00B2479E">
        <w:rPr>
          <w:rFonts w:ascii="Times New Roman" w:eastAsiaTheme="minorHAnsi" w:hAnsi="Times New Roman" w:cs="Times New Roman"/>
        </w:rPr>
        <w:t>2</w:t>
      </w:r>
      <w:r w:rsidR="00285907">
        <w:rPr>
          <w:rFonts w:ascii="Times New Roman" w:eastAsiaTheme="minorHAnsi" w:hAnsi="Times New Roman" w:cs="Times New Roman"/>
        </w:rPr>
        <w:t xml:space="preserve"> года</w:t>
      </w:r>
      <w:r w:rsidR="00476A55" w:rsidRPr="000E4B99">
        <w:rPr>
          <w:rFonts w:ascii="Times New Roman" w:eastAsiaTheme="minorHAnsi" w:hAnsi="Times New Roman" w:cs="Times New Roman"/>
        </w:rPr>
        <w:t xml:space="preserve"> </w:t>
      </w:r>
    </w:p>
    <w:p w:rsidR="00476A55" w:rsidRPr="000E4B99" w:rsidRDefault="00476A55" w:rsidP="00476A55">
      <w:pPr>
        <w:rPr>
          <w:sz w:val="24"/>
          <w:szCs w:val="24"/>
        </w:rPr>
      </w:pPr>
    </w:p>
    <w:p w:rsidR="00476A55" w:rsidRPr="00662590" w:rsidRDefault="00476A55" w:rsidP="00E67C0C">
      <w:pPr>
        <w:keepNext/>
        <w:overflowPunct w:val="0"/>
        <w:autoSpaceDE w:val="0"/>
        <w:autoSpaceDN w:val="0"/>
        <w:adjustRightInd w:val="0"/>
        <w:spacing w:before="60" w:after="6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25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:rsidR="00476A55" w:rsidRPr="000E4B99" w:rsidRDefault="00476A55" w:rsidP="00E67C0C">
      <w:pPr>
        <w:keepNext/>
        <w:overflowPunct w:val="0"/>
        <w:autoSpaceDE w:val="0"/>
        <w:autoSpaceDN w:val="0"/>
        <w:adjustRightInd w:val="0"/>
        <w:spacing w:before="60" w:after="6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25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соверше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нных </w:t>
      </w:r>
      <w:r w:rsidR="00B711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</w:t>
      </w:r>
      <w:r w:rsidR="00B2479E" w:rsidRPr="00B247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«</w:t>
      </w:r>
      <w:proofErr w:type="spellStart"/>
      <w:r w:rsidR="00B711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Рикор</w:t>
      </w:r>
      <w:proofErr w:type="spellEnd"/>
      <w:r w:rsidR="00B711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B711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Электроникс</w:t>
      </w:r>
      <w:proofErr w:type="spellEnd"/>
      <w:r w:rsidR="00B2479E" w:rsidRPr="00B247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20</w:t>
      </w:r>
      <w:r w:rsidR="00B247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  <w:r w:rsidRPr="006625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году сделках, </w:t>
      </w:r>
    </w:p>
    <w:p w:rsidR="00476A55" w:rsidRDefault="00476A55" w:rsidP="00BA5188">
      <w:pPr>
        <w:keepNext/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E4B9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0E4B9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совершении</w:t>
      </w:r>
      <w:proofErr w:type="gramEnd"/>
      <w:r w:rsidRPr="000E4B9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которых имеется заинтересованность</w:t>
      </w:r>
    </w:p>
    <w:p w:rsidR="0030711E" w:rsidRDefault="0030711E" w:rsidP="00BA5188">
      <w:pPr>
        <w:keepNext/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0711E" w:rsidRPr="000E4B99" w:rsidRDefault="0030711E" w:rsidP="00BA5188">
      <w:pPr>
        <w:keepNext/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outlineLvl w:val="0"/>
        <w:rPr>
          <w:sz w:val="24"/>
          <w:szCs w:val="24"/>
        </w:rPr>
      </w:pPr>
    </w:p>
    <w:tbl>
      <w:tblPr>
        <w:tblStyle w:val="a3"/>
        <w:tblW w:w="14737" w:type="dxa"/>
        <w:tblLayout w:type="fixed"/>
        <w:tblLook w:val="04A0"/>
      </w:tblPr>
      <w:tblGrid>
        <w:gridCol w:w="444"/>
        <w:gridCol w:w="1678"/>
        <w:gridCol w:w="850"/>
        <w:gridCol w:w="5387"/>
        <w:gridCol w:w="4252"/>
        <w:gridCol w:w="2126"/>
      </w:tblGrid>
      <w:tr w:rsidR="00CE1827" w:rsidRPr="007826B9" w:rsidTr="007826B9">
        <w:tc>
          <w:tcPr>
            <w:tcW w:w="444" w:type="dxa"/>
            <w:shd w:val="clear" w:color="auto" w:fill="808080" w:themeFill="background1" w:themeFillShade="80"/>
          </w:tcPr>
          <w:p w:rsidR="00BA5188" w:rsidRPr="007826B9" w:rsidRDefault="00BA5188" w:rsidP="00BA5188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7826B9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№</w:t>
            </w:r>
          </w:p>
        </w:tc>
        <w:tc>
          <w:tcPr>
            <w:tcW w:w="1678" w:type="dxa"/>
            <w:shd w:val="clear" w:color="auto" w:fill="808080" w:themeFill="background1" w:themeFillShade="80"/>
          </w:tcPr>
          <w:p w:rsidR="00BA5188" w:rsidRPr="007826B9" w:rsidRDefault="00BA5188" w:rsidP="00BA5188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7826B9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Вид сделки</w:t>
            </w:r>
          </w:p>
        </w:tc>
        <w:tc>
          <w:tcPr>
            <w:tcW w:w="850" w:type="dxa"/>
            <w:shd w:val="clear" w:color="auto" w:fill="808080" w:themeFill="background1" w:themeFillShade="80"/>
          </w:tcPr>
          <w:p w:rsidR="00BA5188" w:rsidRPr="007826B9" w:rsidRDefault="00BA5188" w:rsidP="00BA5188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7826B9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Кол-во сделок</w:t>
            </w:r>
          </w:p>
        </w:tc>
        <w:tc>
          <w:tcPr>
            <w:tcW w:w="5387" w:type="dxa"/>
            <w:shd w:val="clear" w:color="auto" w:fill="808080" w:themeFill="background1" w:themeFillShade="80"/>
          </w:tcPr>
          <w:p w:rsidR="00BA5188" w:rsidRPr="007826B9" w:rsidRDefault="00BA5188" w:rsidP="00BA5188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7826B9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Предмет и условия сделки</w:t>
            </w:r>
          </w:p>
        </w:tc>
        <w:tc>
          <w:tcPr>
            <w:tcW w:w="4252" w:type="dxa"/>
            <w:shd w:val="clear" w:color="auto" w:fill="808080" w:themeFill="background1" w:themeFillShade="80"/>
          </w:tcPr>
          <w:p w:rsidR="00BA5188" w:rsidRPr="007826B9" w:rsidRDefault="00BA5188" w:rsidP="00BA5188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7826B9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Заинтересованные лица</w:t>
            </w:r>
          </w:p>
        </w:tc>
        <w:tc>
          <w:tcPr>
            <w:tcW w:w="2126" w:type="dxa"/>
            <w:shd w:val="clear" w:color="auto" w:fill="808080" w:themeFill="background1" w:themeFillShade="80"/>
          </w:tcPr>
          <w:p w:rsidR="00BA5188" w:rsidRPr="007826B9" w:rsidRDefault="00BA5188" w:rsidP="00BA5188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7826B9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Орган управления, принявший решение о согласии на совершении сделки</w:t>
            </w:r>
          </w:p>
        </w:tc>
      </w:tr>
      <w:tr w:rsidR="00BA5188" w:rsidTr="007826B9">
        <w:tc>
          <w:tcPr>
            <w:tcW w:w="444" w:type="dxa"/>
          </w:tcPr>
          <w:p w:rsidR="00BA5188" w:rsidRPr="00BA5188" w:rsidRDefault="00BA5188" w:rsidP="0030711E">
            <w:pPr>
              <w:pStyle w:val="a4"/>
              <w:ind w:left="357"/>
              <w:rPr>
                <w:rFonts w:ascii="Times New Roman" w:hAnsi="Times New Roman" w:cs="Times New Roman"/>
              </w:rPr>
            </w:pPr>
          </w:p>
        </w:tc>
        <w:tc>
          <w:tcPr>
            <w:tcW w:w="1678" w:type="dxa"/>
          </w:tcPr>
          <w:p w:rsidR="00BA5188" w:rsidRPr="00BA5188" w:rsidRDefault="00BA5188" w:rsidP="00307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A5188" w:rsidRPr="00BA5188" w:rsidRDefault="00BA5188" w:rsidP="00307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BA5188" w:rsidRDefault="00BA5188" w:rsidP="0030711E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11E" w:rsidRDefault="0030711E" w:rsidP="0030711E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11E" w:rsidRDefault="0030711E" w:rsidP="0030711E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11E" w:rsidRPr="007826B9" w:rsidRDefault="0030711E" w:rsidP="0030711E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6010A0" w:rsidRPr="00382ED7" w:rsidRDefault="006010A0" w:rsidP="00307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467CEA" w:rsidRPr="00382ED7" w:rsidRDefault="00467CEA" w:rsidP="00307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2211" w:rsidRDefault="002C2211"/>
    <w:p w:rsidR="00970CE8" w:rsidRPr="00970CE8" w:rsidRDefault="00970CE8">
      <w:pPr>
        <w:rPr>
          <w:rFonts w:ascii="Times New Roman" w:hAnsi="Times New Roman" w:cs="Times New Roman"/>
          <w:b/>
          <w:i/>
        </w:rPr>
      </w:pPr>
      <w:r w:rsidRPr="00970CE8">
        <w:rPr>
          <w:rFonts w:ascii="Times New Roman" w:hAnsi="Times New Roman" w:cs="Times New Roman"/>
          <w:b/>
          <w:i/>
        </w:rPr>
        <w:t>Примечание: сделки, в совершении которых имеется заинтересованность в 2021 году ПОА «</w:t>
      </w:r>
      <w:proofErr w:type="spellStart"/>
      <w:r w:rsidRPr="00970CE8">
        <w:rPr>
          <w:rFonts w:ascii="Times New Roman" w:hAnsi="Times New Roman" w:cs="Times New Roman"/>
          <w:b/>
          <w:i/>
        </w:rPr>
        <w:t>Рикор</w:t>
      </w:r>
      <w:proofErr w:type="spellEnd"/>
      <w:r w:rsidRPr="00970CE8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970CE8">
        <w:rPr>
          <w:rFonts w:ascii="Times New Roman" w:hAnsi="Times New Roman" w:cs="Times New Roman"/>
          <w:b/>
          <w:i/>
        </w:rPr>
        <w:t>Электроникс</w:t>
      </w:r>
      <w:proofErr w:type="spellEnd"/>
      <w:r w:rsidRPr="00970CE8">
        <w:rPr>
          <w:rFonts w:ascii="Times New Roman" w:hAnsi="Times New Roman" w:cs="Times New Roman"/>
          <w:b/>
          <w:i/>
        </w:rPr>
        <w:t>» не совершались.</w:t>
      </w:r>
    </w:p>
    <w:p w:rsidR="00970CE8" w:rsidRDefault="00970CE8"/>
    <w:p w:rsidR="00970CE8" w:rsidRDefault="00970CE8">
      <w:r>
        <w:t xml:space="preserve"> </w:t>
      </w:r>
    </w:p>
    <w:tbl>
      <w:tblPr>
        <w:tblW w:w="11234" w:type="dxa"/>
        <w:tblLayout w:type="fixed"/>
        <w:tblLook w:val="0000"/>
      </w:tblPr>
      <w:tblGrid>
        <w:gridCol w:w="4214"/>
        <w:gridCol w:w="421"/>
        <w:gridCol w:w="3576"/>
        <w:gridCol w:w="526"/>
        <w:gridCol w:w="2497"/>
      </w:tblGrid>
      <w:tr w:rsidR="00B2479E" w:rsidRPr="001155CB" w:rsidTr="00151190">
        <w:trPr>
          <w:trHeight w:val="450"/>
        </w:trPr>
        <w:tc>
          <w:tcPr>
            <w:tcW w:w="4214" w:type="dxa"/>
          </w:tcPr>
          <w:p w:rsidR="00B711D5" w:rsidRDefault="00B2479E" w:rsidP="00B711D5">
            <w:pPr>
              <w:pStyle w:val="ConsDTNormal"/>
              <w:autoSpaceDE/>
              <w:jc w:val="left"/>
            </w:pPr>
            <w:r>
              <w:t>Генеральный д</w:t>
            </w:r>
            <w:r w:rsidRPr="001155CB">
              <w:t>иректор</w:t>
            </w:r>
          </w:p>
          <w:p w:rsidR="00B2479E" w:rsidRPr="001155CB" w:rsidRDefault="00B2479E" w:rsidP="00B711D5">
            <w:pPr>
              <w:pStyle w:val="ConsDTNormal"/>
              <w:autoSpaceDE/>
              <w:jc w:val="left"/>
            </w:pPr>
            <w:r w:rsidRPr="001155CB">
              <w:t xml:space="preserve"> </w:t>
            </w:r>
            <w:bookmarkStart w:id="0" w:name="_Hlk98243889"/>
            <w:r w:rsidR="00B711D5">
              <w:t>ПА</w:t>
            </w:r>
            <w:r w:rsidRPr="001155CB">
              <w:t>О</w:t>
            </w:r>
            <w:r>
              <w:t> «</w:t>
            </w:r>
            <w:proofErr w:type="spellStart"/>
            <w:r w:rsidR="00B711D5">
              <w:t>Рикор</w:t>
            </w:r>
            <w:proofErr w:type="spellEnd"/>
            <w:r w:rsidR="00B711D5">
              <w:t xml:space="preserve"> </w:t>
            </w:r>
            <w:proofErr w:type="spellStart"/>
            <w:r w:rsidR="00B711D5">
              <w:t>Электроникс</w:t>
            </w:r>
            <w:proofErr w:type="spellEnd"/>
            <w:r>
              <w:t>»</w:t>
            </w:r>
            <w:bookmarkEnd w:id="0"/>
          </w:p>
        </w:tc>
        <w:tc>
          <w:tcPr>
            <w:tcW w:w="421" w:type="dxa"/>
          </w:tcPr>
          <w:p w:rsidR="00B2479E" w:rsidRPr="001155CB" w:rsidRDefault="00B2479E" w:rsidP="00151190">
            <w:pPr>
              <w:pStyle w:val="ConsDTNormal"/>
              <w:autoSpaceDE/>
              <w:jc w:val="left"/>
            </w:pPr>
          </w:p>
        </w:tc>
        <w:tc>
          <w:tcPr>
            <w:tcW w:w="3576" w:type="dxa"/>
          </w:tcPr>
          <w:p w:rsidR="00B2479E" w:rsidRPr="001155CB" w:rsidRDefault="00B2479E" w:rsidP="00151190">
            <w:pPr>
              <w:pStyle w:val="ConsDTNormal"/>
              <w:autoSpaceDE/>
              <w:jc w:val="center"/>
            </w:pPr>
          </w:p>
        </w:tc>
        <w:tc>
          <w:tcPr>
            <w:tcW w:w="526" w:type="dxa"/>
          </w:tcPr>
          <w:p w:rsidR="00B2479E" w:rsidRPr="001155CB" w:rsidRDefault="00B2479E" w:rsidP="00151190">
            <w:pPr>
              <w:pStyle w:val="ConsDTNormal"/>
              <w:autoSpaceDE/>
              <w:jc w:val="left"/>
            </w:pPr>
          </w:p>
        </w:tc>
        <w:tc>
          <w:tcPr>
            <w:tcW w:w="2497" w:type="dxa"/>
          </w:tcPr>
          <w:p w:rsidR="00B2479E" w:rsidRPr="001155CB" w:rsidRDefault="00B711D5" w:rsidP="00151190">
            <w:pPr>
              <w:pStyle w:val="ConsDTNormal"/>
              <w:autoSpaceDE/>
            </w:pPr>
            <w:r>
              <w:t xml:space="preserve">А.В. </w:t>
            </w:r>
            <w:proofErr w:type="spellStart"/>
            <w:r>
              <w:t>Шперлинг</w:t>
            </w:r>
            <w:proofErr w:type="spellEnd"/>
          </w:p>
        </w:tc>
      </w:tr>
    </w:tbl>
    <w:p w:rsidR="001765CA" w:rsidRDefault="00453D4E" w:rsidP="00F57A60"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</w:p>
    <w:sectPr w:rsidR="001765CA" w:rsidSect="00285907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C20880C" w15:done="0"/>
  <w15:commentEx w15:paraId="21BC9F9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E71861" w16cex:dateUtc="2022-03-24T13:18:00Z"/>
  <w16cex:commentExtensible w16cex:durableId="25E71873" w16cex:dateUtc="2022-03-24T13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C20880C" w16cid:durableId="25E71861"/>
  <w16cid:commentId w16cid:paraId="21BC9F97" w16cid:durableId="25E71873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53501E"/>
    <w:multiLevelType w:val="hybridMultilevel"/>
    <w:tmpl w:val="8E501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6A771A"/>
    <w:multiLevelType w:val="hybridMultilevel"/>
    <w:tmpl w:val="C246A1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Першенков Алексей Владимирович">
    <w15:presenceInfo w15:providerId="AD" w15:userId="S::Aleksei.Pershenkov@moex.com::70b61a03-50a8-472d-a64b-aaa9cd428b6c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2181"/>
    <w:rsid w:val="000D5876"/>
    <w:rsid w:val="000F6EA6"/>
    <w:rsid w:val="00121C04"/>
    <w:rsid w:val="001765CA"/>
    <w:rsid w:val="00182715"/>
    <w:rsid w:val="001C57AF"/>
    <w:rsid w:val="001D092C"/>
    <w:rsid w:val="001E4583"/>
    <w:rsid w:val="00285907"/>
    <w:rsid w:val="002A7999"/>
    <w:rsid w:val="002C2211"/>
    <w:rsid w:val="0030711E"/>
    <w:rsid w:val="0034080E"/>
    <w:rsid w:val="00382ED7"/>
    <w:rsid w:val="003D748A"/>
    <w:rsid w:val="00444D54"/>
    <w:rsid w:val="004512A7"/>
    <w:rsid w:val="00453D4E"/>
    <w:rsid w:val="00467CEA"/>
    <w:rsid w:val="00476A55"/>
    <w:rsid w:val="004948B6"/>
    <w:rsid w:val="004F0EC9"/>
    <w:rsid w:val="004F2181"/>
    <w:rsid w:val="00522EDA"/>
    <w:rsid w:val="00557D48"/>
    <w:rsid w:val="0056026F"/>
    <w:rsid w:val="005714F1"/>
    <w:rsid w:val="0058611D"/>
    <w:rsid w:val="005E4A12"/>
    <w:rsid w:val="006010A0"/>
    <w:rsid w:val="0064461D"/>
    <w:rsid w:val="00652606"/>
    <w:rsid w:val="00671342"/>
    <w:rsid w:val="00772F87"/>
    <w:rsid w:val="007826B9"/>
    <w:rsid w:val="00790384"/>
    <w:rsid w:val="00795352"/>
    <w:rsid w:val="007D1C5B"/>
    <w:rsid w:val="008220F6"/>
    <w:rsid w:val="0084127D"/>
    <w:rsid w:val="00864663"/>
    <w:rsid w:val="008C57AA"/>
    <w:rsid w:val="008D1A3C"/>
    <w:rsid w:val="00970CE8"/>
    <w:rsid w:val="009937C5"/>
    <w:rsid w:val="00A60F4F"/>
    <w:rsid w:val="00A60F92"/>
    <w:rsid w:val="00A73273"/>
    <w:rsid w:val="00AA58D2"/>
    <w:rsid w:val="00B03A5C"/>
    <w:rsid w:val="00B2479E"/>
    <w:rsid w:val="00B711D5"/>
    <w:rsid w:val="00BA5188"/>
    <w:rsid w:val="00BB6597"/>
    <w:rsid w:val="00CB6D89"/>
    <w:rsid w:val="00CC5658"/>
    <w:rsid w:val="00CE1827"/>
    <w:rsid w:val="00D42C05"/>
    <w:rsid w:val="00D97C1C"/>
    <w:rsid w:val="00E67C0C"/>
    <w:rsid w:val="00E72DAE"/>
    <w:rsid w:val="00E80159"/>
    <w:rsid w:val="00E9174F"/>
    <w:rsid w:val="00EB1172"/>
    <w:rsid w:val="00F173C3"/>
    <w:rsid w:val="00F272B1"/>
    <w:rsid w:val="00F27753"/>
    <w:rsid w:val="00F57A60"/>
    <w:rsid w:val="00F64D09"/>
    <w:rsid w:val="00F85195"/>
    <w:rsid w:val="00F87C2D"/>
    <w:rsid w:val="00FC30EB"/>
    <w:rsid w:val="00FF1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476A5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styleId="a3">
    <w:name w:val="Table Grid"/>
    <w:basedOn w:val="a1"/>
    <w:uiPriority w:val="39"/>
    <w:rsid w:val="00BA5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518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87C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87C2D"/>
    <w:rPr>
      <w:rFonts w:ascii="Segoe UI" w:hAnsi="Segoe UI" w:cs="Segoe UI"/>
      <w:sz w:val="18"/>
      <w:szCs w:val="18"/>
    </w:rPr>
  </w:style>
  <w:style w:type="paragraph" w:customStyle="1" w:styleId="ConsDTNormal">
    <w:name w:val="ConsDTNormal"/>
    <w:uiPriority w:val="99"/>
    <w:rsid w:val="00B2479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FC30E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C30E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C30EB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C30E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C30EB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790384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467CE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67CE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DD497-30A3-466F-BCBE-F9D54FA64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Мисюрева Екатерина Константиновна</dc:creator>
  <cp:lastModifiedBy>user</cp:lastModifiedBy>
  <cp:revision>2</cp:revision>
  <dcterms:created xsi:type="dcterms:W3CDTF">2022-04-27T11:32:00Z</dcterms:created>
  <dcterms:modified xsi:type="dcterms:W3CDTF">2022-04-27T11:32:00Z</dcterms:modified>
</cp:coreProperties>
</file>